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A8" w:rsidRPr="006A1AEF" w:rsidRDefault="005A2845" w:rsidP="005A2845">
      <w:pPr>
        <w:jc w:val="center"/>
        <w:rPr>
          <w:b/>
          <w:sz w:val="18"/>
          <w:szCs w:val="18"/>
          <w:u w:val="single"/>
        </w:rPr>
      </w:pPr>
      <w:r w:rsidRPr="006A1AEF">
        <w:rPr>
          <w:b/>
          <w:sz w:val="18"/>
          <w:szCs w:val="18"/>
          <w:u w:val="single"/>
        </w:rPr>
        <w:t xml:space="preserve">Arts – MYP </w:t>
      </w:r>
      <w:r w:rsidR="008A4E2F" w:rsidRPr="006A1AEF">
        <w:rPr>
          <w:b/>
          <w:sz w:val="18"/>
          <w:szCs w:val="18"/>
          <w:u w:val="single"/>
        </w:rPr>
        <w:t xml:space="preserve">Year </w:t>
      </w:r>
      <w:r w:rsidR="001C77D8">
        <w:rPr>
          <w:b/>
          <w:sz w:val="18"/>
          <w:szCs w:val="18"/>
          <w:u w:val="single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3460"/>
        <w:gridCol w:w="3460"/>
        <w:gridCol w:w="3460"/>
        <w:gridCol w:w="3460"/>
      </w:tblGrid>
      <w:tr w:rsidR="005A2845" w:rsidRPr="006A1AEF" w:rsidTr="005A2845">
        <w:tc>
          <w:tcPr>
            <w:tcW w:w="776" w:type="dxa"/>
          </w:tcPr>
          <w:p w:rsidR="005A2845" w:rsidRPr="006A1AEF" w:rsidRDefault="005A2845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Level</w:t>
            </w:r>
          </w:p>
        </w:tc>
        <w:tc>
          <w:tcPr>
            <w:tcW w:w="3460" w:type="dxa"/>
          </w:tcPr>
          <w:p w:rsidR="005A2845" w:rsidRPr="006A1AEF" w:rsidRDefault="005A2845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Criterion A:</w:t>
            </w:r>
          </w:p>
          <w:p w:rsidR="005A2845" w:rsidRPr="006A1AEF" w:rsidRDefault="005A2845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Knowing and Understanding</w:t>
            </w:r>
          </w:p>
        </w:tc>
        <w:tc>
          <w:tcPr>
            <w:tcW w:w="3460" w:type="dxa"/>
          </w:tcPr>
          <w:p w:rsidR="005A2845" w:rsidRPr="006A1AEF" w:rsidRDefault="005A2845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Criterion B:</w:t>
            </w:r>
          </w:p>
          <w:p w:rsidR="005A2845" w:rsidRPr="006A1AEF" w:rsidRDefault="005A2845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Developing Skills</w:t>
            </w:r>
          </w:p>
        </w:tc>
        <w:tc>
          <w:tcPr>
            <w:tcW w:w="3460" w:type="dxa"/>
          </w:tcPr>
          <w:p w:rsidR="005A2845" w:rsidRPr="006A1AEF" w:rsidRDefault="005A2845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Criterion C:</w:t>
            </w:r>
          </w:p>
          <w:p w:rsidR="005A2845" w:rsidRPr="006A1AEF" w:rsidRDefault="005A2845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Thinking Creatively</w:t>
            </w:r>
          </w:p>
        </w:tc>
        <w:tc>
          <w:tcPr>
            <w:tcW w:w="3460" w:type="dxa"/>
          </w:tcPr>
          <w:p w:rsidR="005A2845" w:rsidRPr="006A1AEF" w:rsidRDefault="005A2845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Criterion D:</w:t>
            </w:r>
          </w:p>
          <w:p w:rsidR="005A2845" w:rsidRPr="006A1AEF" w:rsidRDefault="005A2845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Responding</w:t>
            </w:r>
          </w:p>
        </w:tc>
      </w:tr>
      <w:tr w:rsidR="00C36085" w:rsidRPr="006A1AEF" w:rsidTr="00C36085">
        <w:trPr>
          <w:trHeight w:val="143"/>
        </w:trPr>
        <w:tc>
          <w:tcPr>
            <w:tcW w:w="776" w:type="dxa"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 does not reach a standard described by any of the descriptors below.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 does not reach a standard described by any of the descriptors below.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 does not reach a standard described by any of the descriptors below.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 does not reach a standard described by any of the descriptors below.</w:t>
            </w:r>
          </w:p>
        </w:tc>
      </w:tr>
      <w:tr w:rsidR="008A4E2F" w:rsidRPr="006A1AEF" w:rsidTr="008A4E2F">
        <w:trPr>
          <w:trHeight w:val="69"/>
        </w:trPr>
        <w:tc>
          <w:tcPr>
            <w:tcW w:w="776" w:type="dxa"/>
            <w:vMerge w:val="restart"/>
          </w:tcPr>
          <w:p w:rsidR="008A4E2F" w:rsidRPr="006A1AEF" w:rsidRDefault="008A4E2F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1-2</w:t>
            </w:r>
          </w:p>
        </w:tc>
        <w:tc>
          <w:tcPr>
            <w:tcW w:w="3460" w:type="dxa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  <w:tc>
          <w:tcPr>
            <w:tcW w:w="3460" w:type="dxa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  <w:tc>
          <w:tcPr>
            <w:tcW w:w="3460" w:type="dxa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  <w:tc>
          <w:tcPr>
            <w:tcW w:w="3460" w:type="dxa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</w:tr>
      <w:tr w:rsidR="008A4E2F" w:rsidRPr="006A1AEF" w:rsidTr="005A2845">
        <w:trPr>
          <w:trHeight w:val="67"/>
        </w:trPr>
        <w:tc>
          <w:tcPr>
            <w:tcW w:w="776" w:type="dxa"/>
            <w:vMerge/>
          </w:tcPr>
          <w:p w:rsidR="008A4E2F" w:rsidRPr="006A1AEF" w:rsidRDefault="008A4E2F" w:rsidP="005A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</w:tcPr>
          <w:p w:rsidR="008A4E2F" w:rsidRPr="006A1AEF" w:rsidRDefault="00C36085" w:rsidP="00190FBA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demonstrates </w:t>
            </w:r>
            <w:r w:rsidRPr="006A1AEF">
              <w:rPr>
                <w:b/>
                <w:sz w:val="18"/>
                <w:szCs w:val="18"/>
              </w:rPr>
              <w:t>limited</w:t>
            </w:r>
            <w:r w:rsidRPr="006A1AEF">
              <w:rPr>
                <w:sz w:val="18"/>
                <w:szCs w:val="18"/>
              </w:rPr>
              <w:t xml:space="preserve"> </w:t>
            </w:r>
            <w:r w:rsidR="00190FBA">
              <w:rPr>
                <w:sz w:val="18"/>
                <w:szCs w:val="18"/>
              </w:rPr>
              <w:t>knowledge</w:t>
            </w:r>
            <w:r w:rsidRPr="006A1AEF">
              <w:rPr>
                <w:sz w:val="18"/>
                <w:szCs w:val="18"/>
              </w:rPr>
              <w:t xml:space="preserve"> of the art form studied, including </w:t>
            </w:r>
            <w:r w:rsidR="00190FBA">
              <w:rPr>
                <w:sz w:val="18"/>
                <w:szCs w:val="18"/>
              </w:rPr>
              <w:t xml:space="preserve">concepts, processes, and </w:t>
            </w:r>
            <w:r w:rsidRPr="006A1AEF">
              <w:rPr>
                <w:b/>
                <w:sz w:val="18"/>
                <w:szCs w:val="18"/>
              </w:rPr>
              <w:t>limited</w:t>
            </w:r>
            <w:r w:rsidRPr="006A1AEF">
              <w:rPr>
                <w:sz w:val="18"/>
                <w:szCs w:val="18"/>
              </w:rPr>
              <w:t xml:space="preserve"> use of appropriate language</w:t>
            </w:r>
          </w:p>
        </w:tc>
        <w:tc>
          <w:tcPr>
            <w:tcW w:w="3460" w:type="dxa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demonstrates </w:t>
            </w:r>
            <w:r w:rsidRPr="006A1AEF">
              <w:rPr>
                <w:b/>
                <w:sz w:val="18"/>
                <w:szCs w:val="18"/>
              </w:rPr>
              <w:t xml:space="preserve">limited </w:t>
            </w:r>
            <w:r w:rsidRPr="006A1AEF">
              <w:rPr>
                <w:sz w:val="18"/>
                <w:szCs w:val="18"/>
              </w:rPr>
              <w:t>acquisition and development of the skills and techniques of the art form studied</w:t>
            </w:r>
          </w:p>
        </w:tc>
        <w:tc>
          <w:tcPr>
            <w:tcW w:w="3460" w:type="dxa"/>
          </w:tcPr>
          <w:p w:rsidR="008A4E2F" w:rsidRPr="000B597B" w:rsidRDefault="008179F4" w:rsidP="000B597B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</w:t>
            </w:r>
            <w:r w:rsidR="000B597B">
              <w:rPr>
                <w:sz w:val="18"/>
                <w:szCs w:val="18"/>
              </w:rPr>
              <w:t xml:space="preserve">presents a </w:t>
            </w:r>
            <w:r w:rsidR="000B597B">
              <w:rPr>
                <w:b/>
                <w:sz w:val="18"/>
                <w:szCs w:val="18"/>
              </w:rPr>
              <w:t xml:space="preserve">limited </w:t>
            </w:r>
            <w:r w:rsidR="000B597B">
              <w:rPr>
                <w:sz w:val="18"/>
                <w:szCs w:val="18"/>
              </w:rPr>
              <w:t>outline of an artistic intention, which may lack clarity or feasibility</w:t>
            </w:r>
          </w:p>
        </w:tc>
        <w:tc>
          <w:tcPr>
            <w:tcW w:w="3460" w:type="dxa"/>
          </w:tcPr>
          <w:p w:rsidR="008A4E2F" w:rsidRPr="00D90939" w:rsidRDefault="008179F4" w:rsidP="00D90939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</w:t>
            </w:r>
            <w:r w:rsidR="00D90939">
              <w:rPr>
                <w:sz w:val="18"/>
                <w:szCs w:val="18"/>
              </w:rPr>
              <w:t xml:space="preserve">presents a </w:t>
            </w:r>
            <w:r w:rsidR="00D90939">
              <w:rPr>
                <w:b/>
                <w:sz w:val="18"/>
                <w:szCs w:val="18"/>
              </w:rPr>
              <w:t>limited</w:t>
            </w:r>
            <w:r w:rsidR="00D90939">
              <w:rPr>
                <w:sz w:val="18"/>
                <w:szCs w:val="18"/>
              </w:rPr>
              <w:t xml:space="preserve"> outline of connections and </w:t>
            </w:r>
            <w:r w:rsidR="00D90939">
              <w:rPr>
                <w:b/>
                <w:sz w:val="18"/>
                <w:szCs w:val="18"/>
              </w:rPr>
              <w:t>may</w:t>
            </w:r>
            <w:r w:rsidR="00D90939">
              <w:rPr>
                <w:sz w:val="18"/>
                <w:szCs w:val="18"/>
              </w:rPr>
              <w:t xml:space="preserve"> transfer learning to new settings</w:t>
            </w:r>
          </w:p>
        </w:tc>
      </w:tr>
      <w:tr w:rsidR="00C36085" w:rsidRPr="006A1AEF" w:rsidTr="005A2845">
        <w:trPr>
          <w:trHeight w:val="67"/>
        </w:trPr>
        <w:tc>
          <w:tcPr>
            <w:tcW w:w="776" w:type="dxa"/>
            <w:vMerge/>
          </w:tcPr>
          <w:p w:rsidR="00C36085" w:rsidRPr="006A1AEF" w:rsidRDefault="00C36085" w:rsidP="005A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</w:tcPr>
          <w:p w:rsidR="00C36085" w:rsidRPr="006A1AEF" w:rsidRDefault="00C36085" w:rsidP="00190FBA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demonstrates </w:t>
            </w:r>
            <w:r w:rsidRPr="006A1AEF">
              <w:rPr>
                <w:b/>
                <w:sz w:val="18"/>
                <w:szCs w:val="18"/>
              </w:rPr>
              <w:t>limited</w:t>
            </w:r>
            <w:r w:rsidRPr="006A1AEF">
              <w:rPr>
                <w:sz w:val="18"/>
                <w:szCs w:val="18"/>
              </w:rPr>
              <w:t xml:space="preserve"> </w:t>
            </w:r>
            <w:r w:rsidR="00190FBA">
              <w:rPr>
                <w:sz w:val="18"/>
                <w:szCs w:val="18"/>
              </w:rPr>
              <w:t>knowledge</w:t>
            </w:r>
            <w:r w:rsidRPr="006A1AEF">
              <w:rPr>
                <w:sz w:val="18"/>
                <w:szCs w:val="18"/>
              </w:rPr>
              <w:t xml:space="preserve"> of the relationship between  the art form </w:t>
            </w:r>
            <w:r w:rsidR="00190FBA">
              <w:rPr>
                <w:sz w:val="18"/>
                <w:szCs w:val="18"/>
              </w:rPr>
              <w:t xml:space="preserve"> in original or displaced</w:t>
            </w:r>
            <w:r w:rsidRPr="006A1AEF">
              <w:rPr>
                <w:sz w:val="18"/>
                <w:szCs w:val="18"/>
              </w:rPr>
              <w:t xml:space="preserve"> context</w:t>
            </w:r>
          </w:p>
        </w:tc>
        <w:tc>
          <w:tcPr>
            <w:tcW w:w="3460" w:type="dxa"/>
            <w:vMerge w:val="restart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demonstrates </w:t>
            </w:r>
            <w:r w:rsidRPr="006A1AEF">
              <w:rPr>
                <w:b/>
                <w:sz w:val="18"/>
                <w:szCs w:val="18"/>
              </w:rPr>
              <w:t xml:space="preserve">limited </w:t>
            </w:r>
            <w:r w:rsidRPr="006A1AEF">
              <w:rPr>
                <w:sz w:val="18"/>
                <w:szCs w:val="18"/>
              </w:rPr>
              <w:t>application of skills and techniques to create, perform and/or present art</w:t>
            </w:r>
          </w:p>
        </w:tc>
        <w:tc>
          <w:tcPr>
            <w:tcW w:w="3460" w:type="dxa"/>
          </w:tcPr>
          <w:p w:rsidR="00C36085" w:rsidRPr="000B597B" w:rsidRDefault="008179F4" w:rsidP="000B597B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</w:t>
            </w:r>
            <w:r w:rsidR="000B597B">
              <w:rPr>
                <w:sz w:val="18"/>
                <w:szCs w:val="18"/>
              </w:rPr>
              <w:t xml:space="preserve">presents a </w:t>
            </w:r>
            <w:r w:rsidR="000B597B">
              <w:rPr>
                <w:b/>
                <w:sz w:val="18"/>
                <w:szCs w:val="18"/>
              </w:rPr>
              <w:t>limited</w:t>
            </w:r>
            <w:r w:rsidR="000B597B">
              <w:rPr>
                <w:sz w:val="18"/>
                <w:szCs w:val="18"/>
              </w:rPr>
              <w:t xml:space="preserve"> outline of alternatives, perspectives, and imaginative solutions</w:t>
            </w:r>
          </w:p>
        </w:tc>
        <w:tc>
          <w:tcPr>
            <w:tcW w:w="3460" w:type="dxa"/>
          </w:tcPr>
          <w:p w:rsidR="00C36085" w:rsidRPr="00D90939" w:rsidRDefault="008179F4" w:rsidP="00D90939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</w:t>
            </w:r>
            <w:r w:rsidR="00D90939">
              <w:rPr>
                <w:sz w:val="18"/>
                <w:szCs w:val="18"/>
              </w:rPr>
              <w:t xml:space="preserve">creates a </w:t>
            </w:r>
            <w:r w:rsidR="00D90939">
              <w:rPr>
                <w:b/>
                <w:sz w:val="18"/>
                <w:szCs w:val="18"/>
              </w:rPr>
              <w:t>limited</w:t>
            </w:r>
            <w:r w:rsidR="00D90939">
              <w:rPr>
                <w:sz w:val="18"/>
                <w:szCs w:val="18"/>
              </w:rPr>
              <w:t xml:space="preserve"> artistic response that is </w:t>
            </w:r>
            <w:r w:rsidR="00D90939">
              <w:rPr>
                <w:b/>
                <w:sz w:val="18"/>
                <w:szCs w:val="18"/>
              </w:rPr>
              <w:t>possibly</w:t>
            </w:r>
            <w:r w:rsidR="00D90939">
              <w:rPr>
                <w:sz w:val="18"/>
                <w:szCs w:val="18"/>
              </w:rPr>
              <w:t xml:space="preserve"> inspired by the world around him or her</w:t>
            </w:r>
          </w:p>
        </w:tc>
      </w:tr>
      <w:tr w:rsidR="00C36085" w:rsidRPr="006A1AEF" w:rsidTr="005A2845">
        <w:trPr>
          <w:trHeight w:val="67"/>
        </w:trPr>
        <w:tc>
          <w:tcPr>
            <w:tcW w:w="776" w:type="dxa"/>
            <w:vMerge/>
          </w:tcPr>
          <w:p w:rsidR="00C36085" w:rsidRPr="006A1AEF" w:rsidRDefault="00C36085" w:rsidP="005A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</w:tcPr>
          <w:p w:rsidR="00C36085" w:rsidRPr="006A1AEF" w:rsidRDefault="00C36085" w:rsidP="00190FBA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iii. demonstrates </w:t>
            </w:r>
            <w:r w:rsidRPr="006A1AEF">
              <w:rPr>
                <w:b/>
                <w:sz w:val="18"/>
                <w:szCs w:val="18"/>
              </w:rPr>
              <w:t xml:space="preserve">limited </w:t>
            </w:r>
            <w:r w:rsidR="00190FBA">
              <w:rPr>
                <w:sz w:val="18"/>
                <w:szCs w:val="18"/>
              </w:rPr>
              <w:t>use of acquired knowledge to inform his or her artwork</w:t>
            </w:r>
          </w:p>
        </w:tc>
        <w:tc>
          <w:tcPr>
            <w:tcW w:w="3460" w:type="dxa"/>
            <w:vMerge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</w:tcPr>
          <w:p w:rsidR="00C36085" w:rsidRPr="006A1AEF" w:rsidRDefault="008179F4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iii. demonstrates </w:t>
            </w:r>
            <w:r w:rsidRPr="006A1AEF">
              <w:rPr>
                <w:b/>
                <w:sz w:val="18"/>
                <w:szCs w:val="18"/>
              </w:rPr>
              <w:t>limited</w:t>
            </w:r>
            <w:r w:rsidRPr="006A1AEF">
              <w:rPr>
                <w:sz w:val="18"/>
                <w:szCs w:val="18"/>
              </w:rPr>
              <w:t xml:space="preserve"> exploration of ideas</w:t>
            </w:r>
            <w:r w:rsidR="000B597B">
              <w:rPr>
                <w:sz w:val="18"/>
                <w:szCs w:val="18"/>
              </w:rPr>
              <w:t xml:space="preserve"> through the developmental process, which may lack a point of realization</w:t>
            </w:r>
          </w:p>
        </w:tc>
        <w:tc>
          <w:tcPr>
            <w:tcW w:w="3460" w:type="dxa"/>
          </w:tcPr>
          <w:p w:rsidR="00C36085" w:rsidRPr="006A1AEF" w:rsidRDefault="008179F4" w:rsidP="00D90939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iii. presents a </w:t>
            </w:r>
            <w:r w:rsidRPr="006A1AEF">
              <w:rPr>
                <w:b/>
                <w:sz w:val="18"/>
                <w:szCs w:val="18"/>
              </w:rPr>
              <w:t>limited</w:t>
            </w:r>
            <w:r w:rsidRPr="006A1AEF">
              <w:rPr>
                <w:sz w:val="18"/>
                <w:szCs w:val="18"/>
              </w:rPr>
              <w:t xml:space="preserve"> evaluation of </w:t>
            </w:r>
            <w:r w:rsidR="00D90939">
              <w:rPr>
                <w:sz w:val="18"/>
                <w:szCs w:val="18"/>
              </w:rPr>
              <w:t>the artwork of self and others</w:t>
            </w:r>
          </w:p>
        </w:tc>
      </w:tr>
      <w:tr w:rsidR="008A4E2F" w:rsidRPr="006A1AEF" w:rsidTr="00C36085">
        <w:trPr>
          <w:trHeight w:val="69"/>
        </w:trPr>
        <w:tc>
          <w:tcPr>
            <w:tcW w:w="776" w:type="dxa"/>
            <w:vMerge w:val="restart"/>
            <w:shd w:val="clear" w:color="auto" w:fill="BFBFBF" w:themeFill="background1" w:themeFillShade="BF"/>
          </w:tcPr>
          <w:p w:rsidR="008A4E2F" w:rsidRPr="006A1AEF" w:rsidRDefault="008A4E2F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3-4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</w:tr>
      <w:tr w:rsidR="008A4E2F" w:rsidRPr="006A1AEF" w:rsidTr="00C36085">
        <w:trPr>
          <w:trHeight w:val="67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8A4E2F" w:rsidRPr="006A1AEF" w:rsidRDefault="008A4E2F" w:rsidP="005A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190FBA" w:rsidP="00190FBA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demonstrates </w:t>
            </w:r>
            <w:r>
              <w:rPr>
                <w:b/>
                <w:sz w:val="18"/>
                <w:szCs w:val="18"/>
              </w:rPr>
              <w:t>adequate</w:t>
            </w:r>
            <w:r w:rsidRPr="006A1A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knowledge</w:t>
            </w:r>
            <w:r w:rsidRPr="006A1AEF">
              <w:rPr>
                <w:sz w:val="18"/>
                <w:szCs w:val="18"/>
              </w:rPr>
              <w:t xml:space="preserve"> of the art form studied, including </w:t>
            </w:r>
            <w:r>
              <w:rPr>
                <w:sz w:val="18"/>
                <w:szCs w:val="18"/>
              </w:rPr>
              <w:t xml:space="preserve">concepts, processes, and </w:t>
            </w:r>
            <w:r>
              <w:rPr>
                <w:b/>
                <w:sz w:val="18"/>
                <w:szCs w:val="18"/>
              </w:rPr>
              <w:t>adequate</w:t>
            </w:r>
            <w:r w:rsidRPr="006A1AEF">
              <w:rPr>
                <w:sz w:val="18"/>
                <w:szCs w:val="18"/>
              </w:rPr>
              <w:t xml:space="preserve"> use of appropriate language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demonstrate </w:t>
            </w:r>
            <w:r w:rsidRPr="006A1AEF">
              <w:rPr>
                <w:b/>
                <w:sz w:val="18"/>
                <w:szCs w:val="18"/>
              </w:rPr>
              <w:t>adequate</w:t>
            </w:r>
            <w:r w:rsidRPr="006A1AEF">
              <w:rPr>
                <w:sz w:val="18"/>
                <w:szCs w:val="18"/>
              </w:rPr>
              <w:t xml:space="preserve"> acquisition and development of the skills and techniques of the art form studied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0B597B" w:rsidP="000B597B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presents an </w:t>
            </w:r>
            <w:r w:rsidRPr="000B597B">
              <w:rPr>
                <w:b/>
                <w:sz w:val="18"/>
                <w:szCs w:val="18"/>
              </w:rPr>
              <w:t>adequate</w:t>
            </w:r>
            <w:r>
              <w:rPr>
                <w:sz w:val="18"/>
                <w:szCs w:val="18"/>
              </w:rPr>
              <w:t xml:space="preserve"> </w:t>
            </w:r>
            <w:r w:rsidRPr="000B597B">
              <w:rPr>
                <w:sz w:val="18"/>
                <w:szCs w:val="18"/>
              </w:rPr>
              <w:t>outline</w:t>
            </w:r>
            <w:r>
              <w:rPr>
                <w:sz w:val="18"/>
                <w:szCs w:val="18"/>
              </w:rPr>
              <w:t xml:space="preserve"> of a clear and/or feasible artistic intention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D90939" w:rsidP="005A2845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presents a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adequate</w:t>
            </w:r>
            <w:r>
              <w:rPr>
                <w:sz w:val="18"/>
                <w:szCs w:val="18"/>
              </w:rPr>
              <w:t xml:space="preserve"> outline of connections and </w:t>
            </w:r>
            <w:r>
              <w:rPr>
                <w:b/>
                <w:sz w:val="18"/>
                <w:szCs w:val="18"/>
              </w:rPr>
              <w:t>occasionally</w:t>
            </w:r>
            <w:r>
              <w:rPr>
                <w:sz w:val="18"/>
                <w:szCs w:val="18"/>
              </w:rPr>
              <w:t xml:space="preserve"> transfer</w:t>
            </w:r>
            <w:r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learning to new settings</w:t>
            </w:r>
          </w:p>
        </w:tc>
      </w:tr>
      <w:tr w:rsidR="00C36085" w:rsidRPr="006A1AEF" w:rsidTr="00C36085">
        <w:trPr>
          <w:trHeight w:val="67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190FBA" w:rsidP="00190FBA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demonstrates </w:t>
            </w:r>
            <w:r>
              <w:rPr>
                <w:b/>
                <w:sz w:val="18"/>
                <w:szCs w:val="18"/>
              </w:rPr>
              <w:t>adequate</w:t>
            </w:r>
            <w:r w:rsidRPr="006A1A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knowledge</w:t>
            </w:r>
            <w:r w:rsidRPr="006A1AEF">
              <w:rPr>
                <w:sz w:val="18"/>
                <w:szCs w:val="18"/>
              </w:rPr>
              <w:t xml:space="preserve"> of the relationship between  the art form </w:t>
            </w:r>
            <w:r>
              <w:rPr>
                <w:sz w:val="18"/>
                <w:szCs w:val="18"/>
              </w:rPr>
              <w:t xml:space="preserve"> in original or displaced</w:t>
            </w:r>
            <w:r w:rsidRPr="006A1AEF">
              <w:rPr>
                <w:sz w:val="18"/>
                <w:szCs w:val="18"/>
              </w:rPr>
              <w:t xml:space="preserve"> context</w:t>
            </w: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demonstrates </w:t>
            </w:r>
            <w:r w:rsidRPr="006A1AEF">
              <w:rPr>
                <w:b/>
                <w:sz w:val="18"/>
                <w:szCs w:val="18"/>
              </w:rPr>
              <w:t>adequate</w:t>
            </w:r>
            <w:r w:rsidRPr="006A1AEF">
              <w:rPr>
                <w:sz w:val="18"/>
                <w:szCs w:val="18"/>
              </w:rPr>
              <w:t xml:space="preserve"> application of skills and techniques to create, perform and/or present art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0B597B" w:rsidP="000B597B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</w:t>
            </w:r>
            <w:r>
              <w:rPr>
                <w:sz w:val="18"/>
                <w:szCs w:val="18"/>
              </w:rPr>
              <w:t>presents a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adequate</w:t>
            </w:r>
            <w:r>
              <w:rPr>
                <w:sz w:val="18"/>
                <w:szCs w:val="18"/>
              </w:rPr>
              <w:t xml:space="preserve"> outline of alternatives, perspectives, and imaginative solutions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8179F4" w:rsidP="00D90939">
            <w:pPr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6A1AEF">
              <w:rPr>
                <w:sz w:val="18"/>
                <w:szCs w:val="18"/>
              </w:rPr>
              <w:t>i</w:t>
            </w:r>
            <w:proofErr w:type="spellEnd"/>
            <w:proofErr w:type="gramEnd"/>
            <w:r w:rsidR="00D90939" w:rsidRPr="006A1AEF">
              <w:rPr>
                <w:sz w:val="18"/>
                <w:szCs w:val="18"/>
              </w:rPr>
              <w:t xml:space="preserve"> </w:t>
            </w:r>
            <w:r w:rsidR="00D90939" w:rsidRPr="006A1AEF">
              <w:rPr>
                <w:sz w:val="18"/>
                <w:szCs w:val="18"/>
              </w:rPr>
              <w:t xml:space="preserve">ii. </w:t>
            </w:r>
            <w:r w:rsidR="00D90939">
              <w:rPr>
                <w:sz w:val="18"/>
                <w:szCs w:val="18"/>
              </w:rPr>
              <w:t>creates a</w:t>
            </w:r>
            <w:r w:rsidR="00D90939">
              <w:rPr>
                <w:sz w:val="18"/>
                <w:szCs w:val="18"/>
              </w:rPr>
              <w:t>n</w:t>
            </w:r>
            <w:r w:rsidR="00D90939">
              <w:rPr>
                <w:sz w:val="18"/>
                <w:szCs w:val="18"/>
              </w:rPr>
              <w:t xml:space="preserve"> </w:t>
            </w:r>
            <w:r w:rsidR="00D90939">
              <w:rPr>
                <w:b/>
                <w:sz w:val="18"/>
                <w:szCs w:val="18"/>
              </w:rPr>
              <w:t xml:space="preserve">adequate </w:t>
            </w:r>
            <w:r w:rsidR="00D90939">
              <w:rPr>
                <w:sz w:val="18"/>
                <w:szCs w:val="18"/>
              </w:rPr>
              <w:t xml:space="preserve"> artistic response that is </w:t>
            </w:r>
            <w:r w:rsidR="00D90939">
              <w:rPr>
                <w:b/>
                <w:sz w:val="18"/>
                <w:szCs w:val="18"/>
              </w:rPr>
              <w:t>occasional</w:t>
            </w:r>
            <w:r w:rsidR="00D90939">
              <w:rPr>
                <w:b/>
                <w:sz w:val="18"/>
                <w:szCs w:val="18"/>
              </w:rPr>
              <w:t>ly</w:t>
            </w:r>
            <w:r w:rsidR="00D90939">
              <w:rPr>
                <w:sz w:val="18"/>
                <w:szCs w:val="18"/>
              </w:rPr>
              <w:t xml:space="preserve"> inspired by the world around him or her</w:t>
            </w:r>
          </w:p>
        </w:tc>
      </w:tr>
      <w:tr w:rsidR="00C36085" w:rsidRPr="006A1AEF" w:rsidTr="00C36085">
        <w:trPr>
          <w:trHeight w:val="67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190FBA" w:rsidP="00190FBA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iii. demonstrates </w:t>
            </w:r>
            <w:r>
              <w:rPr>
                <w:b/>
                <w:sz w:val="18"/>
                <w:szCs w:val="18"/>
              </w:rPr>
              <w:t>adequate</w:t>
            </w:r>
            <w:r w:rsidRPr="006A1AEF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 of acquired knowledge to inform his or her artwork</w:t>
            </w: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0B597B" w:rsidP="000B597B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iii. demonstrates </w:t>
            </w:r>
            <w:r>
              <w:rPr>
                <w:b/>
                <w:sz w:val="18"/>
                <w:szCs w:val="18"/>
              </w:rPr>
              <w:t>adequate</w:t>
            </w:r>
            <w:r w:rsidRPr="006A1AEF">
              <w:rPr>
                <w:sz w:val="18"/>
                <w:szCs w:val="18"/>
              </w:rPr>
              <w:t xml:space="preserve"> exploration of ideas</w:t>
            </w:r>
            <w:r>
              <w:rPr>
                <w:sz w:val="18"/>
                <w:szCs w:val="18"/>
              </w:rPr>
              <w:t xml:space="preserve"> through the developmental process, which may lack a point of realization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D90939" w:rsidP="008179F4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iii. presents </w:t>
            </w:r>
            <w:proofErr w:type="spellStart"/>
            <w:r w:rsidRPr="006A1AEF">
              <w:rPr>
                <w:sz w:val="18"/>
                <w:szCs w:val="18"/>
              </w:rPr>
              <w:t>a</w:t>
            </w:r>
            <w:proofErr w:type="spellEnd"/>
            <w:r w:rsidRPr="006A1AEF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adequate </w:t>
            </w:r>
            <w:r w:rsidRPr="006A1AEF">
              <w:rPr>
                <w:sz w:val="18"/>
                <w:szCs w:val="18"/>
              </w:rPr>
              <w:t xml:space="preserve"> evaluation of </w:t>
            </w:r>
            <w:r>
              <w:rPr>
                <w:sz w:val="18"/>
                <w:szCs w:val="18"/>
              </w:rPr>
              <w:t>the artwork of self and others</w:t>
            </w:r>
          </w:p>
        </w:tc>
      </w:tr>
      <w:tr w:rsidR="008A4E2F" w:rsidRPr="006A1AEF" w:rsidTr="008A4E2F">
        <w:trPr>
          <w:trHeight w:val="69"/>
        </w:trPr>
        <w:tc>
          <w:tcPr>
            <w:tcW w:w="776" w:type="dxa"/>
            <w:vMerge w:val="restart"/>
          </w:tcPr>
          <w:p w:rsidR="008A4E2F" w:rsidRPr="006A1AEF" w:rsidRDefault="008A4E2F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5-6</w:t>
            </w:r>
          </w:p>
        </w:tc>
        <w:tc>
          <w:tcPr>
            <w:tcW w:w="3460" w:type="dxa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  <w:tc>
          <w:tcPr>
            <w:tcW w:w="3460" w:type="dxa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  <w:tc>
          <w:tcPr>
            <w:tcW w:w="3460" w:type="dxa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  <w:tc>
          <w:tcPr>
            <w:tcW w:w="3460" w:type="dxa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</w:tr>
      <w:tr w:rsidR="008A4E2F" w:rsidRPr="006A1AEF" w:rsidTr="005A2845">
        <w:trPr>
          <w:trHeight w:val="67"/>
        </w:trPr>
        <w:tc>
          <w:tcPr>
            <w:tcW w:w="776" w:type="dxa"/>
            <w:vMerge/>
          </w:tcPr>
          <w:p w:rsidR="008A4E2F" w:rsidRPr="006A1AEF" w:rsidRDefault="008A4E2F" w:rsidP="005A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</w:tcPr>
          <w:p w:rsidR="008A4E2F" w:rsidRPr="006A1AEF" w:rsidRDefault="00190FBA" w:rsidP="00190FBA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demonstrates </w:t>
            </w:r>
            <w:r>
              <w:rPr>
                <w:b/>
                <w:sz w:val="18"/>
                <w:szCs w:val="18"/>
              </w:rPr>
              <w:t>substantial</w:t>
            </w:r>
            <w:r w:rsidRPr="006A1A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knowledge</w:t>
            </w:r>
            <w:r w:rsidRPr="006A1AEF">
              <w:rPr>
                <w:sz w:val="18"/>
                <w:szCs w:val="18"/>
              </w:rPr>
              <w:t xml:space="preserve"> of the art form studied, including </w:t>
            </w:r>
            <w:r>
              <w:rPr>
                <w:sz w:val="18"/>
                <w:szCs w:val="18"/>
              </w:rPr>
              <w:t xml:space="preserve">concepts, processes, and </w:t>
            </w:r>
            <w:r>
              <w:rPr>
                <w:b/>
                <w:sz w:val="18"/>
                <w:szCs w:val="18"/>
              </w:rPr>
              <w:t>substantial</w:t>
            </w:r>
            <w:r w:rsidRPr="006A1AEF">
              <w:rPr>
                <w:sz w:val="18"/>
                <w:szCs w:val="18"/>
              </w:rPr>
              <w:t xml:space="preserve"> use of appropriate language</w:t>
            </w:r>
          </w:p>
        </w:tc>
        <w:tc>
          <w:tcPr>
            <w:tcW w:w="3460" w:type="dxa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demonstrates </w:t>
            </w:r>
            <w:r w:rsidRPr="006A1AEF">
              <w:rPr>
                <w:b/>
                <w:sz w:val="18"/>
                <w:szCs w:val="18"/>
              </w:rPr>
              <w:t>substantial</w:t>
            </w:r>
            <w:r w:rsidRPr="006A1AEF">
              <w:rPr>
                <w:sz w:val="18"/>
                <w:szCs w:val="18"/>
              </w:rPr>
              <w:t xml:space="preserve"> acquisition and development of the skills and techniques of the art form studied</w:t>
            </w:r>
          </w:p>
        </w:tc>
        <w:tc>
          <w:tcPr>
            <w:tcW w:w="3460" w:type="dxa"/>
          </w:tcPr>
          <w:p w:rsidR="008A4E2F" w:rsidRPr="006A1AEF" w:rsidRDefault="000B597B" w:rsidP="000B597B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presents 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substantial </w:t>
            </w:r>
            <w:r w:rsidRPr="000B597B">
              <w:rPr>
                <w:sz w:val="18"/>
                <w:szCs w:val="18"/>
              </w:rPr>
              <w:t>outline</w:t>
            </w:r>
            <w:r>
              <w:rPr>
                <w:sz w:val="18"/>
                <w:szCs w:val="18"/>
              </w:rPr>
              <w:t xml:space="preserve"> of a clear and/or feasible artistic intention</w:t>
            </w:r>
          </w:p>
        </w:tc>
        <w:tc>
          <w:tcPr>
            <w:tcW w:w="3460" w:type="dxa"/>
          </w:tcPr>
          <w:p w:rsidR="008A4E2F" w:rsidRPr="006A1AEF" w:rsidRDefault="00D90939" w:rsidP="005A2845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presents a </w:t>
            </w:r>
            <w:r>
              <w:rPr>
                <w:b/>
                <w:sz w:val="18"/>
                <w:szCs w:val="18"/>
              </w:rPr>
              <w:t>substantial</w:t>
            </w:r>
            <w:r>
              <w:rPr>
                <w:sz w:val="18"/>
                <w:szCs w:val="18"/>
              </w:rPr>
              <w:t xml:space="preserve"> outline of connections and </w:t>
            </w:r>
            <w:r>
              <w:rPr>
                <w:b/>
                <w:sz w:val="18"/>
                <w:szCs w:val="18"/>
              </w:rPr>
              <w:t>regularly</w:t>
            </w:r>
            <w:r>
              <w:rPr>
                <w:sz w:val="18"/>
                <w:szCs w:val="18"/>
              </w:rPr>
              <w:t xml:space="preserve"> transfer</w:t>
            </w:r>
            <w:r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learning to new settings</w:t>
            </w:r>
          </w:p>
        </w:tc>
      </w:tr>
      <w:tr w:rsidR="00C36085" w:rsidRPr="006A1AEF" w:rsidTr="005A2845">
        <w:trPr>
          <w:trHeight w:val="67"/>
        </w:trPr>
        <w:tc>
          <w:tcPr>
            <w:tcW w:w="776" w:type="dxa"/>
            <w:vMerge/>
          </w:tcPr>
          <w:p w:rsidR="00C36085" w:rsidRPr="006A1AEF" w:rsidRDefault="00C36085" w:rsidP="005A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</w:tcPr>
          <w:p w:rsidR="00C36085" w:rsidRPr="006A1AEF" w:rsidRDefault="00190FBA" w:rsidP="00190FBA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demonstrates </w:t>
            </w:r>
            <w:r>
              <w:rPr>
                <w:b/>
                <w:sz w:val="18"/>
                <w:szCs w:val="18"/>
              </w:rPr>
              <w:t>substantial</w:t>
            </w:r>
            <w:r w:rsidRPr="006A1A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knowledge</w:t>
            </w:r>
            <w:r w:rsidRPr="006A1AEF">
              <w:rPr>
                <w:sz w:val="18"/>
                <w:szCs w:val="18"/>
              </w:rPr>
              <w:t xml:space="preserve"> of the relationship between  the art form </w:t>
            </w:r>
            <w:r>
              <w:rPr>
                <w:sz w:val="18"/>
                <w:szCs w:val="18"/>
              </w:rPr>
              <w:t xml:space="preserve"> in original or displaced</w:t>
            </w:r>
            <w:r w:rsidRPr="006A1AEF">
              <w:rPr>
                <w:sz w:val="18"/>
                <w:szCs w:val="18"/>
              </w:rPr>
              <w:t xml:space="preserve"> context</w:t>
            </w:r>
          </w:p>
        </w:tc>
        <w:tc>
          <w:tcPr>
            <w:tcW w:w="3460" w:type="dxa"/>
            <w:vMerge w:val="restart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demonstrates </w:t>
            </w:r>
            <w:r w:rsidRPr="006A1AEF">
              <w:rPr>
                <w:b/>
                <w:sz w:val="18"/>
                <w:szCs w:val="18"/>
              </w:rPr>
              <w:t>substantial</w:t>
            </w:r>
            <w:r w:rsidRPr="006A1AEF">
              <w:rPr>
                <w:sz w:val="18"/>
                <w:szCs w:val="18"/>
              </w:rPr>
              <w:t xml:space="preserve"> application of skills and techniques to create, perform and/or present art</w:t>
            </w:r>
          </w:p>
        </w:tc>
        <w:tc>
          <w:tcPr>
            <w:tcW w:w="3460" w:type="dxa"/>
          </w:tcPr>
          <w:p w:rsidR="00C36085" w:rsidRPr="006A1AEF" w:rsidRDefault="000B597B" w:rsidP="000B597B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</w:t>
            </w:r>
            <w:r>
              <w:rPr>
                <w:sz w:val="18"/>
                <w:szCs w:val="18"/>
              </w:rPr>
              <w:t xml:space="preserve">presents a </w:t>
            </w:r>
            <w:r>
              <w:rPr>
                <w:b/>
                <w:sz w:val="18"/>
                <w:szCs w:val="18"/>
              </w:rPr>
              <w:t>substantial</w:t>
            </w:r>
            <w:r>
              <w:rPr>
                <w:sz w:val="18"/>
                <w:szCs w:val="18"/>
              </w:rPr>
              <w:t xml:space="preserve"> outline of alternatives, perspectives, and imaginative solutions</w:t>
            </w:r>
          </w:p>
        </w:tc>
        <w:tc>
          <w:tcPr>
            <w:tcW w:w="3460" w:type="dxa"/>
          </w:tcPr>
          <w:p w:rsidR="00C36085" w:rsidRPr="006A1AEF" w:rsidRDefault="00D90939" w:rsidP="008179F4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</w:t>
            </w:r>
            <w:r>
              <w:rPr>
                <w:sz w:val="18"/>
                <w:szCs w:val="18"/>
              </w:rPr>
              <w:t xml:space="preserve">creates a </w:t>
            </w:r>
            <w:r>
              <w:rPr>
                <w:b/>
                <w:sz w:val="18"/>
                <w:szCs w:val="18"/>
              </w:rPr>
              <w:t>substantial</w:t>
            </w:r>
            <w:r>
              <w:rPr>
                <w:sz w:val="18"/>
                <w:szCs w:val="18"/>
              </w:rPr>
              <w:t xml:space="preserve"> artistic response that is </w:t>
            </w:r>
            <w:r>
              <w:rPr>
                <w:b/>
                <w:sz w:val="18"/>
                <w:szCs w:val="18"/>
              </w:rPr>
              <w:t>regular</w:t>
            </w:r>
            <w:r>
              <w:rPr>
                <w:b/>
                <w:sz w:val="18"/>
                <w:szCs w:val="18"/>
              </w:rPr>
              <w:t>ly</w:t>
            </w:r>
            <w:r>
              <w:rPr>
                <w:sz w:val="18"/>
                <w:szCs w:val="18"/>
              </w:rPr>
              <w:t xml:space="preserve"> inspired by the world around him or her</w:t>
            </w:r>
          </w:p>
        </w:tc>
      </w:tr>
      <w:tr w:rsidR="00C36085" w:rsidRPr="006A1AEF" w:rsidTr="005A2845">
        <w:trPr>
          <w:trHeight w:val="67"/>
        </w:trPr>
        <w:tc>
          <w:tcPr>
            <w:tcW w:w="776" w:type="dxa"/>
            <w:vMerge/>
          </w:tcPr>
          <w:p w:rsidR="00C36085" w:rsidRPr="006A1AEF" w:rsidRDefault="00C36085" w:rsidP="005A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</w:tcPr>
          <w:p w:rsidR="00C36085" w:rsidRPr="006A1AEF" w:rsidRDefault="00190FBA" w:rsidP="00190FBA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iii. demonstrates </w:t>
            </w:r>
            <w:r>
              <w:rPr>
                <w:b/>
                <w:sz w:val="18"/>
                <w:szCs w:val="18"/>
              </w:rPr>
              <w:t>substantial</w:t>
            </w:r>
            <w:r w:rsidRPr="006A1AEF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 of acquired knowledge to inform his or her artwork</w:t>
            </w:r>
          </w:p>
        </w:tc>
        <w:tc>
          <w:tcPr>
            <w:tcW w:w="3460" w:type="dxa"/>
            <w:vMerge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</w:tcPr>
          <w:p w:rsidR="00C36085" w:rsidRPr="006A1AEF" w:rsidRDefault="000B597B" w:rsidP="000B597B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iii. demonstrates </w:t>
            </w:r>
            <w:r>
              <w:rPr>
                <w:b/>
                <w:sz w:val="18"/>
                <w:szCs w:val="18"/>
              </w:rPr>
              <w:t>substantial</w:t>
            </w:r>
            <w:r w:rsidRPr="006A1AEF">
              <w:rPr>
                <w:sz w:val="18"/>
                <w:szCs w:val="18"/>
              </w:rPr>
              <w:t xml:space="preserve"> exploration of ideas</w:t>
            </w:r>
            <w:r>
              <w:rPr>
                <w:sz w:val="18"/>
                <w:szCs w:val="18"/>
              </w:rPr>
              <w:t xml:space="preserve"> through the developmental process, which may lack a point of realization</w:t>
            </w:r>
          </w:p>
        </w:tc>
        <w:tc>
          <w:tcPr>
            <w:tcW w:w="3460" w:type="dxa"/>
          </w:tcPr>
          <w:p w:rsidR="00C36085" w:rsidRPr="006A1AEF" w:rsidRDefault="00D90939" w:rsidP="00D90939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iii. presents a </w:t>
            </w:r>
            <w:r>
              <w:rPr>
                <w:b/>
                <w:sz w:val="18"/>
                <w:szCs w:val="18"/>
              </w:rPr>
              <w:t>substantial</w:t>
            </w:r>
            <w:r w:rsidRPr="006A1AEF">
              <w:rPr>
                <w:sz w:val="18"/>
                <w:szCs w:val="18"/>
              </w:rPr>
              <w:t xml:space="preserve"> evaluation of </w:t>
            </w:r>
            <w:r>
              <w:rPr>
                <w:sz w:val="18"/>
                <w:szCs w:val="18"/>
              </w:rPr>
              <w:t>the artwork of self and others</w:t>
            </w:r>
          </w:p>
        </w:tc>
      </w:tr>
      <w:tr w:rsidR="008A4E2F" w:rsidRPr="006A1AEF" w:rsidTr="00C36085">
        <w:trPr>
          <w:trHeight w:val="69"/>
        </w:trPr>
        <w:tc>
          <w:tcPr>
            <w:tcW w:w="776" w:type="dxa"/>
            <w:vMerge w:val="restart"/>
            <w:shd w:val="clear" w:color="auto" w:fill="BFBFBF" w:themeFill="background1" w:themeFillShade="BF"/>
          </w:tcPr>
          <w:p w:rsidR="008A4E2F" w:rsidRPr="006A1AEF" w:rsidRDefault="008A4E2F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7-8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</w:tr>
      <w:tr w:rsidR="008A4E2F" w:rsidRPr="006A1AEF" w:rsidTr="00C36085">
        <w:trPr>
          <w:trHeight w:val="67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8A4E2F" w:rsidRPr="006A1AEF" w:rsidRDefault="008A4E2F" w:rsidP="005A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190FBA" w:rsidP="00190FBA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demonstrates </w:t>
            </w:r>
            <w:r>
              <w:rPr>
                <w:b/>
                <w:sz w:val="18"/>
                <w:szCs w:val="18"/>
              </w:rPr>
              <w:t>excellent</w:t>
            </w:r>
            <w:r w:rsidRPr="006A1A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knowledge</w:t>
            </w:r>
            <w:r w:rsidRPr="006A1AEF">
              <w:rPr>
                <w:sz w:val="18"/>
                <w:szCs w:val="18"/>
              </w:rPr>
              <w:t xml:space="preserve"> of the art form studied, including </w:t>
            </w:r>
            <w:r>
              <w:rPr>
                <w:sz w:val="18"/>
                <w:szCs w:val="18"/>
              </w:rPr>
              <w:t xml:space="preserve">concepts, processes, and </w:t>
            </w:r>
            <w:r>
              <w:rPr>
                <w:b/>
                <w:sz w:val="18"/>
                <w:szCs w:val="18"/>
              </w:rPr>
              <w:t>excellent</w:t>
            </w:r>
            <w:r w:rsidRPr="006A1AEF">
              <w:rPr>
                <w:sz w:val="18"/>
                <w:szCs w:val="18"/>
              </w:rPr>
              <w:t xml:space="preserve"> use of appropriate language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7D4403" w:rsidP="005A2845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demonstrates </w:t>
            </w:r>
            <w:r w:rsidRPr="006A1AEF">
              <w:rPr>
                <w:b/>
                <w:sz w:val="18"/>
                <w:szCs w:val="18"/>
              </w:rPr>
              <w:t>excellent</w:t>
            </w:r>
            <w:r w:rsidRPr="006A1AEF">
              <w:rPr>
                <w:sz w:val="18"/>
                <w:szCs w:val="18"/>
              </w:rPr>
              <w:t xml:space="preserve"> acquisition and development of the skills and techniques of the art form studied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0B597B" w:rsidP="000B597B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presents an </w:t>
            </w:r>
            <w:r>
              <w:rPr>
                <w:b/>
                <w:sz w:val="18"/>
                <w:szCs w:val="18"/>
              </w:rPr>
              <w:t>excellent</w:t>
            </w:r>
            <w:r>
              <w:rPr>
                <w:sz w:val="18"/>
                <w:szCs w:val="18"/>
              </w:rPr>
              <w:t xml:space="preserve"> </w:t>
            </w:r>
            <w:r w:rsidRPr="000B597B">
              <w:rPr>
                <w:sz w:val="18"/>
                <w:szCs w:val="18"/>
              </w:rPr>
              <w:t>outline</w:t>
            </w:r>
            <w:r>
              <w:rPr>
                <w:sz w:val="18"/>
                <w:szCs w:val="18"/>
              </w:rPr>
              <w:t xml:space="preserve"> of a clear and/or feasible artistic intention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D90939" w:rsidP="005A2845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presents a </w:t>
            </w:r>
            <w:r>
              <w:rPr>
                <w:b/>
                <w:sz w:val="18"/>
                <w:szCs w:val="18"/>
              </w:rPr>
              <w:t>excellent</w:t>
            </w:r>
            <w:r>
              <w:rPr>
                <w:sz w:val="18"/>
                <w:szCs w:val="18"/>
              </w:rPr>
              <w:t xml:space="preserve"> outline of connections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with depth and insight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effectively</w:t>
            </w:r>
            <w:r>
              <w:rPr>
                <w:sz w:val="18"/>
                <w:szCs w:val="18"/>
              </w:rPr>
              <w:t xml:space="preserve"> transfer</w:t>
            </w:r>
            <w:r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learning to new settings</w:t>
            </w:r>
          </w:p>
        </w:tc>
      </w:tr>
      <w:tr w:rsidR="00C36085" w:rsidRPr="006A1AEF" w:rsidTr="00C36085">
        <w:trPr>
          <w:trHeight w:val="67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190FBA" w:rsidP="00190FBA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demonstrates </w:t>
            </w:r>
            <w:r>
              <w:rPr>
                <w:b/>
                <w:sz w:val="18"/>
                <w:szCs w:val="18"/>
              </w:rPr>
              <w:t>excellent</w:t>
            </w:r>
            <w:r w:rsidRPr="006A1A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knowledge</w:t>
            </w:r>
            <w:r w:rsidRPr="006A1AEF">
              <w:rPr>
                <w:sz w:val="18"/>
                <w:szCs w:val="18"/>
              </w:rPr>
              <w:t xml:space="preserve"> of the relationship between  the art form </w:t>
            </w:r>
            <w:r>
              <w:rPr>
                <w:sz w:val="18"/>
                <w:szCs w:val="18"/>
              </w:rPr>
              <w:t xml:space="preserve"> in original or displaced</w:t>
            </w:r>
            <w:r w:rsidRPr="006A1AEF">
              <w:rPr>
                <w:sz w:val="18"/>
                <w:szCs w:val="18"/>
              </w:rPr>
              <w:t xml:space="preserve"> context</w:t>
            </w: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:rsidR="00C36085" w:rsidRPr="006A1AEF" w:rsidRDefault="007D4403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demonstrates </w:t>
            </w:r>
            <w:r w:rsidRPr="006A1AEF">
              <w:rPr>
                <w:b/>
                <w:sz w:val="18"/>
                <w:szCs w:val="18"/>
              </w:rPr>
              <w:t>excellent</w:t>
            </w:r>
            <w:r w:rsidRPr="006A1AEF">
              <w:rPr>
                <w:sz w:val="18"/>
                <w:szCs w:val="18"/>
              </w:rPr>
              <w:t xml:space="preserve"> application of skills and techniques to create, perform, and/or present art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0B597B" w:rsidP="000B597B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</w:t>
            </w:r>
            <w:r>
              <w:rPr>
                <w:sz w:val="18"/>
                <w:szCs w:val="18"/>
              </w:rPr>
              <w:t>presents a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excellent</w:t>
            </w:r>
            <w:r>
              <w:rPr>
                <w:sz w:val="18"/>
                <w:szCs w:val="18"/>
              </w:rPr>
              <w:t xml:space="preserve"> outline of alternatives, perspectives, and imaginative solutions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D90939" w:rsidP="00D90939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</w:t>
            </w:r>
            <w:r>
              <w:rPr>
                <w:sz w:val="18"/>
                <w:szCs w:val="18"/>
              </w:rPr>
              <w:t>creates a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excellent</w:t>
            </w:r>
            <w:r>
              <w:rPr>
                <w:sz w:val="18"/>
                <w:szCs w:val="18"/>
              </w:rPr>
              <w:t xml:space="preserve"> artistic response that is </w:t>
            </w:r>
            <w:r>
              <w:rPr>
                <w:b/>
                <w:sz w:val="18"/>
                <w:szCs w:val="18"/>
              </w:rPr>
              <w:t>effective</w:t>
            </w:r>
            <w:r>
              <w:rPr>
                <w:b/>
                <w:sz w:val="18"/>
                <w:szCs w:val="18"/>
              </w:rPr>
              <w:t>ly</w:t>
            </w:r>
            <w:r>
              <w:rPr>
                <w:sz w:val="18"/>
                <w:szCs w:val="18"/>
              </w:rPr>
              <w:t xml:space="preserve"> inspired by the world around him or her</w:t>
            </w:r>
          </w:p>
        </w:tc>
      </w:tr>
      <w:tr w:rsidR="00C36085" w:rsidRPr="006A1AEF" w:rsidTr="00C36085">
        <w:trPr>
          <w:trHeight w:val="67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190FBA" w:rsidP="00190FBA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iii. demonstrates </w:t>
            </w:r>
            <w:r>
              <w:rPr>
                <w:b/>
                <w:sz w:val="18"/>
                <w:szCs w:val="18"/>
              </w:rPr>
              <w:t>excellent</w:t>
            </w:r>
            <w:r w:rsidRPr="006A1AEF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 of acquired knowledge to inform his or her artwork</w:t>
            </w: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0B597B" w:rsidP="000B597B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iii. demonstrates </w:t>
            </w:r>
            <w:r>
              <w:rPr>
                <w:b/>
                <w:sz w:val="18"/>
                <w:szCs w:val="18"/>
              </w:rPr>
              <w:t>excellent</w:t>
            </w:r>
            <w:r w:rsidRPr="006A1AEF">
              <w:rPr>
                <w:sz w:val="18"/>
                <w:szCs w:val="18"/>
              </w:rPr>
              <w:t xml:space="preserve"> exploration of ideas</w:t>
            </w:r>
            <w:r>
              <w:rPr>
                <w:sz w:val="18"/>
                <w:szCs w:val="18"/>
              </w:rPr>
              <w:t xml:space="preserve"> through the developmental process, which may lack a point of realization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D90939" w:rsidP="00D90939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iii. presents a</w:t>
            </w:r>
            <w:r>
              <w:rPr>
                <w:sz w:val="18"/>
                <w:szCs w:val="18"/>
              </w:rPr>
              <w:t>n</w:t>
            </w:r>
            <w:bookmarkStart w:id="0" w:name="_GoBack"/>
            <w:bookmarkEnd w:id="0"/>
            <w:r w:rsidRPr="006A1AEF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excellent</w:t>
            </w:r>
            <w:r w:rsidRPr="006A1AEF">
              <w:rPr>
                <w:sz w:val="18"/>
                <w:szCs w:val="18"/>
              </w:rPr>
              <w:t xml:space="preserve"> evaluation of </w:t>
            </w:r>
            <w:r>
              <w:rPr>
                <w:sz w:val="18"/>
                <w:szCs w:val="18"/>
              </w:rPr>
              <w:t>the artwork of self and others</w:t>
            </w:r>
          </w:p>
        </w:tc>
      </w:tr>
    </w:tbl>
    <w:p w:rsidR="005A2845" w:rsidRPr="005A2845" w:rsidRDefault="005A2845" w:rsidP="005A2845">
      <w:pPr>
        <w:jc w:val="left"/>
      </w:pPr>
    </w:p>
    <w:sectPr w:rsidR="005A2845" w:rsidRPr="005A2845" w:rsidSect="005A284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AD" w:rsidRDefault="000C2FAD" w:rsidP="001C77D8">
      <w:r>
        <w:separator/>
      </w:r>
    </w:p>
  </w:endnote>
  <w:endnote w:type="continuationSeparator" w:id="0">
    <w:p w:rsidR="000C2FAD" w:rsidRDefault="000C2FAD" w:rsidP="001C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AD" w:rsidRDefault="000C2FAD" w:rsidP="001C77D8">
      <w:r>
        <w:separator/>
      </w:r>
    </w:p>
  </w:footnote>
  <w:footnote w:type="continuationSeparator" w:id="0">
    <w:p w:rsidR="000C2FAD" w:rsidRDefault="000C2FAD" w:rsidP="001C7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55E0"/>
    <w:multiLevelType w:val="hybridMultilevel"/>
    <w:tmpl w:val="02E2EABC"/>
    <w:lvl w:ilvl="0" w:tplc="E66E90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E1D2C"/>
    <w:multiLevelType w:val="hybridMultilevel"/>
    <w:tmpl w:val="DFC08500"/>
    <w:lvl w:ilvl="0" w:tplc="0ED693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87472"/>
    <w:multiLevelType w:val="hybridMultilevel"/>
    <w:tmpl w:val="80FE0F38"/>
    <w:lvl w:ilvl="0" w:tplc="FF7CFE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E0D3D"/>
    <w:multiLevelType w:val="hybridMultilevel"/>
    <w:tmpl w:val="4ACE2C5E"/>
    <w:lvl w:ilvl="0" w:tplc="24B495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45"/>
    <w:rsid w:val="000B597B"/>
    <w:rsid w:val="000C2FAD"/>
    <w:rsid w:val="00190FBA"/>
    <w:rsid w:val="001C77D8"/>
    <w:rsid w:val="00253DA8"/>
    <w:rsid w:val="002C4B17"/>
    <w:rsid w:val="005A2845"/>
    <w:rsid w:val="006A1AEF"/>
    <w:rsid w:val="007D4403"/>
    <w:rsid w:val="008179F4"/>
    <w:rsid w:val="008A4E2F"/>
    <w:rsid w:val="00C36085"/>
    <w:rsid w:val="00D9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7D8"/>
  </w:style>
  <w:style w:type="paragraph" w:styleId="Footer">
    <w:name w:val="footer"/>
    <w:basedOn w:val="Normal"/>
    <w:link w:val="FooterChar"/>
    <w:uiPriority w:val="99"/>
    <w:unhideWhenUsed/>
    <w:rsid w:val="001C7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7D8"/>
  </w:style>
  <w:style w:type="paragraph" w:styleId="Footer">
    <w:name w:val="footer"/>
    <w:basedOn w:val="Normal"/>
    <w:link w:val="FooterChar"/>
    <w:uiPriority w:val="99"/>
    <w:unhideWhenUsed/>
    <w:rsid w:val="001C7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EDC9-AE15-4970-B186-A9BFB454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Weir, Tonia</dc:creator>
  <cp:lastModifiedBy>Weir, Tonia</cp:lastModifiedBy>
  <cp:revision>6</cp:revision>
  <dcterms:created xsi:type="dcterms:W3CDTF">2015-09-29T15:48:00Z</dcterms:created>
  <dcterms:modified xsi:type="dcterms:W3CDTF">2015-09-29T16:17:00Z</dcterms:modified>
</cp:coreProperties>
</file>